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31A9" w14:textId="77777777" w:rsidR="006B2CC3" w:rsidRPr="00756252" w:rsidRDefault="006B2CC3" w:rsidP="006B2CC3">
      <w:pPr>
        <w:jc w:val="center"/>
        <w:rPr>
          <w:rFonts w:ascii="游ゴシック" w:eastAsia="游ゴシック" w:hAnsi="游ゴシック"/>
          <w:b/>
          <w:color w:val="000000"/>
          <w:sz w:val="40"/>
          <w:szCs w:val="40"/>
        </w:rPr>
      </w:pPr>
      <w:r w:rsidRPr="00756252">
        <w:rPr>
          <w:rFonts w:ascii="游ゴシック" w:eastAsia="游ゴシック" w:hAnsi="游ゴシック" w:hint="eastAsia"/>
          <w:b/>
          <w:color w:val="000000"/>
          <w:sz w:val="40"/>
          <w:szCs w:val="40"/>
        </w:rPr>
        <w:t>一般社団法人</w:t>
      </w:r>
      <w:r>
        <w:rPr>
          <w:rFonts w:ascii="游ゴシック" w:eastAsia="游ゴシック" w:hAnsi="游ゴシック" w:hint="eastAsia"/>
          <w:b/>
          <w:color w:val="000000"/>
          <w:sz w:val="40"/>
          <w:szCs w:val="40"/>
        </w:rPr>
        <w:t xml:space="preserve"> </w:t>
      </w:r>
      <w:r w:rsidRPr="00756252">
        <w:rPr>
          <w:rFonts w:ascii="游ゴシック" w:eastAsia="游ゴシック" w:hAnsi="游ゴシック" w:hint="eastAsia"/>
          <w:b/>
          <w:color w:val="000000"/>
          <w:sz w:val="40"/>
          <w:szCs w:val="40"/>
        </w:rPr>
        <w:t>日本組織培養学会</w:t>
      </w:r>
    </w:p>
    <w:p w14:paraId="00BA198F" w14:textId="14AB587D" w:rsidR="006B2CC3" w:rsidRDefault="006B2CC3" w:rsidP="006B2CC3">
      <w:pPr>
        <w:jc w:val="center"/>
        <w:rPr>
          <w:rFonts w:ascii="游ゴシック" w:eastAsia="游ゴシック" w:hAnsi="游ゴシック"/>
          <w:b/>
          <w:color w:val="000000"/>
          <w:sz w:val="40"/>
          <w:szCs w:val="40"/>
        </w:rPr>
      </w:pPr>
      <w:r>
        <w:rPr>
          <w:rFonts w:ascii="游ゴシック" w:eastAsia="游ゴシック" w:hAnsi="游ゴシック" w:hint="eastAsia"/>
          <w:b/>
          <w:color w:val="000000"/>
          <w:sz w:val="40"/>
          <w:szCs w:val="40"/>
        </w:rPr>
        <w:t>休会</w:t>
      </w:r>
      <w:r>
        <w:rPr>
          <w:rFonts w:ascii="游ゴシック" w:eastAsia="游ゴシック" w:hAnsi="游ゴシック" w:hint="eastAsia"/>
          <w:b/>
          <w:color w:val="000000"/>
          <w:sz w:val="40"/>
          <w:szCs w:val="40"/>
        </w:rPr>
        <w:t>届</w:t>
      </w:r>
    </w:p>
    <w:p w14:paraId="5A9A3270" w14:textId="77777777" w:rsidR="004779CF" w:rsidRPr="00756252" w:rsidRDefault="004779CF" w:rsidP="004779CF">
      <w:pPr>
        <w:rPr>
          <w:rFonts w:ascii="游ゴシック" w:eastAsia="游ゴシック" w:hAnsi="游ゴシック"/>
          <w:b/>
          <w:color w:val="000000"/>
          <w:sz w:val="28"/>
          <w:szCs w:val="28"/>
        </w:rPr>
      </w:pPr>
      <w:r w:rsidRPr="00756252">
        <w:rPr>
          <w:rFonts w:ascii="游ゴシック" w:eastAsia="游ゴシック" w:hAnsi="游ゴシック" w:hint="eastAsia"/>
          <w:b/>
          <w:color w:val="000000"/>
          <w:sz w:val="28"/>
          <w:szCs w:val="28"/>
        </w:rPr>
        <w:t xml:space="preserve">日本組織培養学会 </w:t>
      </w:r>
      <w:r>
        <w:rPr>
          <w:rFonts w:ascii="游ゴシック" w:eastAsia="游ゴシック" w:hAnsi="游ゴシック" w:hint="eastAsia"/>
          <w:b/>
          <w:color w:val="000000"/>
          <w:sz w:val="28"/>
          <w:szCs w:val="28"/>
        </w:rPr>
        <w:t xml:space="preserve">代表理事 </w:t>
      </w:r>
      <w:r w:rsidRPr="00756252">
        <w:rPr>
          <w:rFonts w:ascii="游ゴシック" w:eastAsia="游ゴシック" w:hAnsi="游ゴシック" w:hint="eastAsia"/>
          <w:b/>
          <w:color w:val="000000"/>
          <w:sz w:val="28"/>
          <w:szCs w:val="28"/>
        </w:rPr>
        <w:t>殿</w:t>
      </w:r>
    </w:p>
    <w:p w14:paraId="7567F706" w14:textId="1F13550D" w:rsidR="004779CF" w:rsidRDefault="004779CF" w:rsidP="004779CF">
      <w:pPr>
        <w:spacing w:line="320" w:lineRule="exact"/>
        <w:rPr>
          <w:rFonts w:ascii="游ゴシック" w:eastAsia="游ゴシック" w:hAnsi="游ゴシック"/>
          <w:color w:val="000000"/>
          <w:sz w:val="22"/>
        </w:rPr>
      </w:pPr>
      <w:r w:rsidRPr="00094C05">
        <w:rPr>
          <w:rFonts w:ascii="游ゴシック" w:eastAsia="游ゴシック" w:hAnsi="游ゴシック" w:hint="eastAsia"/>
          <w:color w:val="000000"/>
          <w:sz w:val="22"/>
        </w:rPr>
        <w:t>私は、下記により貴会を</w:t>
      </w:r>
      <w:r>
        <w:rPr>
          <w:rFonts w:ascii="游ゴシック" w:eastAsia="游ゴシック" w:hAnsi="游ゴシック" w:hint="eastAsia"/>
          <w:color w:val="000000"/>
          <w:sz w:val="22"/>
        </w:rPr>
        <w:t>休会</w:t>
      </w:r>
      <w:r w:rsidRPr="00094C05">
        <w:rPr>
          <w:rFonts w:ascii="游ゴシック" w:eastAsia="游ゴシック" w:hAnsi="游ゴシック" w:hint="eastAsia"/>
          <w:color w:val="000000"/>
          <w:sz w:val="22"/>
        </w:rPr>
        <w:t>致したく、お届け致します。</w:t>
      </w:r>
    </w:p>
    <w:p w14:paraId="43B2A565" w14:textId="4CCC1B21" w:rsidR="00C6326D" w:rsidRDefault="00C6326D" w:rsidP="00C6326D">
      <w:pPr>
        <w:jc w:val="right"/>
        <w:rPr>
          <w:rFonts w:ascii="游ゴシック" w:eastAsia="游ゴシック" w:hAnsi="游ゴシック" w:hint="eastAsia"/>
          <w:color w:val="000000"/>
          <w:sz w:val="22"/>
        </w:rPr>
      </w:pPr>
      <w:r>
        <w:rPr>
          <w:rFonts w:ascii="游ゴシック" w:eastAsia="游ゴシック" w:hAnsi="游ゴシック" w:hint="eastAsia"/>
          <w:color w:val="000000"/>
          <w:sz w:val="22"/>
        </w:rPr>
        <w:t>届出日</w:t>
      </w:r>
      <w:r w:rsidRPr="00756252">
        <w:rPr>
          <w:rFonts w:ascii="游ゴシック" w:eastAsia="游ゴシック" w:hAnsi="游ゴシック" w:hint="eastAsia"/>
          <w:color w:val="000000"/>
          <w:sz w:val="22"/>
        </w:rPr>
        <w:t xml:space="preserve">　</w:t>
      </w:r>
      <w:r>
        <w:rPr>
          <w:rFonts w:ascii="游ゴシック" w:eastAsia="游ゴシック" w:hAnsi="游ゴシック"/>
          <w:color w:val="000000"/>
          <w:sz w:val="22"/>
          <w:u w:val="single"/>
        </w:rPr>
        <w:tab/>
      </w:r>
      <w:r>
        <w:rPr>
          <w:rFonts w:ascii="游ゴシック" w:eastAsia="游ゴシック" w:hAnsi="游ゴシック"/>
          <w:color w:val="000000"/>
          <w:sz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</w:rPr>
        <w:t xml:space="preserve">年 </w:t>
      </w:r>
      <w:r>
        <w:rPr>
          <w:rFonts w:ascii="游ゴシック" w:eastAsia="游ゴシック" w:hAnsi="游ゴシック"/>
          <w:color w:val="000000"/>
          <w:sz w:val="22"/>
          <w:u w:val="single"/>
        </w:rPr>
        <w:tab/>
      </w:r>
      <w:r>
        <w:rPr>
          <w:rFonts w:ascii="游ゴシック" w:eastAsia="游ゴシック" w:hAnsi="游ゴシック"/>
          <w:color w:val="000000"/>
          <w:sz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</w:rPr>
        <w:t xml:space="preserve">月 </w:t>
      </w:r>
      <w:r>
        <w:rPr>
          <w:rFonts w:ascii="游ゴシック" w:eastAsia="游ゴシック" w:hAnsi="游ゴシック"/>
          <w:color w:val="000000"/>
          <w:sz w:val="22"/>
          <w:u w:val="single"/>
        </w:rPr>
        <w:tab/>
      </w:r>
      <w:r>
        <w:rPr>
          <w:rFonts w:ascii="游ゴシック" w:eastAsia="游ゴシック" w:hAnsi="游ゴシック"/>
          <w:color w:val="000000"/>
          <w:sz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</w:rPr>
        <w:t>日</w:t>
      </w:r>
    </w:p>
    <w:p w14:paraId="0C6E6039" w14:textId="05825E4A" w:rsidR="006B2CC3" w:rsidRPr="004779CF" w:rsidRDefault="004779CF" w:rsidP="004779CF">
      <w:pPr>
        <w:spacing w:line="320" w:lineRule="exact"/>
        <w:jc w:val="right"/>
        <w:rPr>
          <w:rFonts w:ascii="游ゴシック" w:eastAsia="游ゴシック" w:hAnsi="游ゴシック" w:hint="eastAsia"/>
          <w:color w:val="FF0000"/>
          <w:sz w:val="22"/>
        </w:rPr>
      </w:pPr>
      <w:r w:rsidRPr="004779CF">
        <w:rPr>
          <w:rFonts w:ascii="游ゴシック" w:eastAsia="游ゴシック" w:hAnsi="游ゴシック" w:hint="eastAsia"/>
          <w:color w:val="FF0000"/>
          <w:sz w:val="22"/>
        </w:rPr>
        <w:t>◎は必須項目</w:t>
      </w:r>
    </w:p>
    <w:tbl>
      <w:tblPr>
        <w:tblStyle w:val="a3"/>
        <w:tblpPr w:leftFromText="142" w:rightFromText="142" w:vertAnchor="page" w:horzAnchor="margin" w:tblpXSpec="center" w:tblpY="4786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389"/>
        <w:gridCol w:w="5351"/>
      </w:tblGrid>
      <w:tr w:rsidR="00C6326D" w:rsidRPr="00C9383A" w14:paraId="46EF0143" w14:textId="77777777" w:rsidTr="00C6326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0CA0" w14:textId="77777777" w:rsidR="00C6326D" w:rsidRPr="00C9383A" w:rsidRDefault="00C6326D" w:rsidP="00C6326D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C9383A">
              <w:rPr>
                <w:rFonts w:ascii="游ゴシック" w:eastAsia="游ゴシック" w:hAnsi="游ゴシック" w:cs="ＭＳ 明朝" w:hint="eastAsia"/>
                <w:color w:val="FF0000"/>
                <w:sz w:val="22"/>
                <w:szCs w:val="20"/>
              </w:rPr>
              <w:t>◎</w:t>
            </w:r>
            <w:r w:rsidRPr="00C9383A">
              <w:rPr>
                <w:rFonts w:ascii="游ゴシック" w:eastAsia="游ゴシック" w:hAnsi="游ゴシック" w:cs="ＭＳ 明朝" w:hint="eastAsia"/>
                <w:sz w:val="22"/>
                <w:szCs w:val="20"/>
              </w:rPr>
              <w:t>会員番号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2AD6" w14:textId="77777777" w:rsidR="00C6326D" w:rsidRPr="00C9383A" w:rsidRDefault="00C6326D" w:rsidP="00C6326D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  <w:tr w:rsidR="00C6326D" w:rsidRPr="00C9383A" w14:paraId="4372A782" w14:textId="77777777" w:rsidTr="00C6326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3B4C" w14:textId="77777777" w:rsidR="00C6326D" w:rsidRPr="00C9383A" w:rsidRDefault="00C6326D" w:rsidP="00C6326D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C9383A">
              <w:rPr>
                <w:rFonts w:ascii="游ゴシック" w:eastAsia="游ゴシック" w:hAnsi="游ゴシック" w:cs="ＭＳ 明朝" w:hint="eastAsia"/>
                <w:color w:val="FF0000"/>
                <w:sz w:val="22"/>
                <w:szCs w:val="20"/>
              </w:rPr>
              <w:t>◎</w:t>
            </w:r>
            <w:r w:rsidRPr="00C9383A">
              <w:rPr>
                <w:rFonts w:ascii="游ゴシック" w:eastAsia="游ゴシック" w:hAnsi="游ゴシック" w:cs="ＭＳ 明朝" w:hint="eastAsia"/>
                <w:sz w:val="22"/>
                <w:szCs w:val="20"/>
              </w:rPr>
              <w:t>氏名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AD93" w14:textId="77777777" w:rsidR="00C6326D" w:rsidRPr="00C9383A" w:rsidRDefault="00C6326D" w:rsidP="00C6326D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  <w:tr w:rsidR="00C6326D" w:rsidRPr="00C9383A" w14:paraId="797EFC1E" w14:textId="77777777" w:rsidTr="00C6326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0E87" w14:textId="77777777" w:rsidR="00C6326D" w:rsidRPr="00C9383A" w:rsidRDefault="00C6326D" w:rsidP="00C6326D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C9383A">
              <w:rPr>
                <w:rFonts w:ascii="游ゴシック" w:eastAsia="游ゴシック" w:hAnsi="游ゴシック" w:cs="ＭＳ 明朝" w:hint="eastAsia"/>
                <w:color w:val="FF0000"/>
                <w:sz w:val="22"/>
                <w:szCs w:val="20"/>
              </w:rPr>
              <w:t>◎</w:t>
            </w:r>
            <w:r w:rsidRPr="00C9383A">
              <w:rPr>
                <w:rFonts w:ascii="游ゴシック" w:eastAsia="游ゴシック" w:hAnsi="游ゴシック" w:cs="ＭＳ 明朝" w:hint="eastAsia"/>
                <w:sz w:val="22"/>
                <w:szCs w:val="20"/>
              </w:rPr>
              <w:t>フリガナ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24E2" w14:textId="77777777" w:rsidR="00C6326D" w:rsidRPr="00C9383A" w:rsidRDefault="00C6326D" w:rsidP="00C6326D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  <w:tr w:rsidR="00C6326D" w:rsidRPr="00C9383A" w14:paraId="4AB55FF2" w14:textId="77777777" w:rsidTr="00C6326D">
        <w:trPr>
          <w:trHeight w:val="13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FB38" w14:textId="77777777" w:rsidR="00C6326D" w:rsidRPr="00C9383A" w:rsidRDefault="00C6326D" w:rsidP="00C6326D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C9383A">
              <w:rPr>
                <w:rFonts w:ascii="游ゴシック" w:eastAsia="游ゴシック" w:hAnsi="游ゴシック" w:cs="ＭＳ 明朝" w:hint="eastAsia"/>
                <w:color w:val="FF0000"/>
                <w:szCs w:val="20"/>
              </w:rPr>
              <w:t>◎</w:t>
            </w:r>
            <w:r w:rsidRPr="00C9383A">
              <w:rPr>
                <w:rFonts w:ascii="游ゴシック" w:eastAsia="游ゴシック" w:hAnsi="游ゴシック" w:cs="ＭＳ 明朝" w:hint="eastAsia"/>
                <w:sz w:val="22"/>
                <w:szCs w:val="20"/>
              </w:rPr>
              <w:t>休会理由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519C" w14:textId="77777777" w:rsidR="00C6326D" w:rsidRPr="00C9383A" w:rsidRDefault="00C6326D" w:rsidP="00C6326D">
            <w:pPr>
              <w:spacing w:afterLines="50" w:after="180" w:line="240" w:lineRule="exact"/>
              <w:rPr>
                <w:rFonts w:ascii="游ゴシック" w:eastAsia="游ゴシック" w:hAnsi="游ゴシック" w:cs="ＭＳ 明朝"/>
                <w:sz w:val="22"/>
                <w:szCs w:val="20"/>
              </w:rPr>
            </w:pPr>
            <w:sdt>
              <w:sdtPr>
                <w:rPr>
                  <w:rFonts w:ascii="游ゴシック" w:eastAsia="游ゴシック" w:hAnsi="游ゴシック"/>
                  <w:sz w:val="22"/>
                  <w:szCs w:val="20"/>
                </w:rPr>
                <w:id w:val="-1660691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9383A">
                  <w:rPr>
                    <w:rFonts w:ascii="Segoe UI Symbol" w:eastAsia="游ゴシック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C9383A">
              <w:rPr>
                <w:rFonts w:ascii="游ゴシック" w:eastAsia="游ゴシック" w:hAnsi="游ゴシック" w:cs="ＭＳ 明朝" w:hint="eastAsia"/>
                <w:sz w:val="22"/>
                <w:szCs w:val="20"/>
              </w:rPr>
              <w:t>留学</w:t>
            </w:r>
          </w:p>
          <w:p w14:paraId="4DDBA556" w14:textId="77777777" w:rsidR="00C6326D" w:rsidRPr="00C9383A" w:rsidRDefault="00C6326D" w:rsidP="00C6326D">
            <w:pPr>
              <w:spacing w:afterLines="50" w:after="180" w:line="240" w:lineRule="exact"/>
              <w:rPr>
                <w:rFonts w:ascii="游ゴシック" w:eastAsia="游ゴシック" w:hAnsi="游ゴシック" w:cs="ＭＳ 明朝"/>
                <w:sz w:val="22"/>
                <w:szCs w:val="20"/>
              </w:rPr>
            </w:pPr>
            <w:sdt>
              <w:sdtPr>
                <w:rPr>
                  <w:rFonts w:ascii="游ゴシック" w:eastAsia="游ゴシック" w:hAnsi="游ゴシック"/>
                  <w:sz w:val="22"/>
                  <w:szCs w:val="20"/>
                </w:rPr>
                <w:id w:val="938403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9383A">
                  <w:rPr>
                    <w:rFonts w:ascii="Segoe UI Symbol" w:eastAsia="游ゴシック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C9383A">
              <w:rPr>
                <w:rFonts w:ascii="游ゴシック" w:eastAsia="游ゴシック" w:hAnsi="游ゴシック" w:cs="ＭＳ 明朝" w:hint="eastAsia"/>
                <w:sz w:val="22"/>
                <w:szCs w:val="20"/>
              </w:rPr>
              <w:t xml:space="preserve">家庭の諸事情 (妊娠・出産・育児・介護　等)　</w:t>
            </w:r>
          </w:p>
          <w:p w14:paraId="7E62C202" w14:textId="77777777" w:rsidR="00C6326D" w:rsidRPr="00C9383A" w:rsidRDefault="00C6326D" w:rsidP="00C6326D">
            <w:pPr>
              <w:spacing w:afterLines="50" w:after="180" w:line="240" w:lineRule="exact"/>
              <w:rPr>
                <w:rFonts w:ascii="游ゴシック" w:eastAsia="游ゴシック" w:hAnsi="游ゴシック" w:cs="ＭＳ 明朝"/>
                <w:sz w:val="22"/>
                <w:szCs w:val="20"/>
              </w:rPr>
            </w:pPr>
            <w:sdt>
              <w:sdtPr>
                <w:rPr>
                  <w:rFonts w:ascii="游ゴシック" w:eastAsia="游ゴシック" w:hAnsi="游ゴシック"/>
                  <w:sz w:val="22"/>
                  <w:szCs w:val="20"/>
                </w:rPr>
                <w:id w:val="306359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9383A">
                  <w:rPr>
                    <w:rFonts w:ascii="Segoe UI Symbol" w:eastAsia="游ゴシック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C9383A">
              <w:rPr>
                <w:rFonts w:ascii="游ゴシック" w:eastAsia="游ゴシック" w:hAnsi="游ゴシック" w:cs="ＭＳ 明朝" w:hint="eastAsia"/>
                <w:sz w:val="22"/>
                <w:szCs w:val="20"/>
              </w:rPr>
              <w:t>体調 (体調不良・入院・病気療養　等)</w:t>
            </w:r>
          </w:p>
          <w:p w14:paraId="2DB9CAE7" w14:textId="77777777" w:rsidR="00C6326D" w:rsidRPr="00C9383A" w:rsidRDefault="00C6326D" w:rsidP="00C6326D">
            <w:pPr>
              <w:spacing w:afterLines="50" w:after="180" w:line="24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sdt>
              <w:sdtPr>
                <w:rPr>
                  <w:rFonts w:ascii="游ゴシック" w:eastAsia="游ゴシック" w:hAnsi="游ゴシック"/>
                  <w:sz w:val="22"/>
                  <w:szCs w:val="20"/>
                </w:rPr>
                <w:id w:val="-196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9383A">
                  <w:rPr>
                    <w:rFonts w:ascii="Segoe UI Symbol" w:eastAsia="游ゴシック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C9383A">
              <w:rPr>
                <w:rFonts w:ascii="游ゴシック" w:eastAsia="游ゴシック" w:hAnsi="游ゴシック" w:cs="ＭＳ 明朝" w:hint="eastAsia"/>
                <w:sz w:val="22"/>
                <w:szCs w:val="20"/>
              </w:rPr>
              <w:t>自然災害等</w:t>
            </w:r>
          </w:p>
          <w:p w14:paraId="4BA9C347" w14:textId="77777777" w:rsidR="00C6326D" w:rsidRPr="00C9383A" w:rsidRDefault="00C6326D" w:rsidP="00C6326D">
            <w:pPr>
              <w:spacing w:line="240" w:lineRule="exact"/>
              <w:rPr>
                <w:rFonts w:ascii="游ゴシック" w:eastAsia="游ゴシック" w:hAnsi="游ゴシック" w:cs="ＭＳ 明朝"/>
                <w:sz w:val="22"/>
                <w:szCs w:val="20"/>
              </w:rPr>
            </w:pPr>
            <w:sdt>
              <w:sdtPr>
                <w:rPr>
                  <w:rFonts w:ascii="游ゴシック" w:eastAsia="游ゴシック" w:hAnsi="游ゴシック"/>
                  <w:sz w:val="22"/>
                  <w:szCs w:val="20"/>
                </w:rPr>
                <w:id w:val="52587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9383A">
                  <w:rPr>
                    <w:rFonts w:ascii="Segoe UI Symbol" w:eastAsia="游ゴシック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C9383A">
              <w:rPr>
                <w:rFonts w:ascii="游ゴシック" w:eastAsia="游ゴシック" w:hAnsi="游ゴシック" w:cs="ＭＳ 明朝" w:hint="eastAsia"/>
                <w:sz w:val="22"/>
                <w:szCs w:val="20"/>
              </w:rPr>
              <w:t>その他（　　　　　　　　　　　　　　　　　　　　　　）</w:t>
            </w:r>
          </w:p>
        </w:tc>
      </w:tr>
      <w:tr w:rsidR="00C6326D" w:rsidRPr="00C9383A" w14:paraId="118A9DAD" w14:textId="77777777" w:rsidTr="00C6326D">
        <w:trPr>
          <w:trHeight w:val="10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A8FF" w14:textId="77777777" w:rsidR="00C6326D" w:rsidRPr="00C9383A" w:rsidRDefault="00C6326D" w:rsidP="00C6326D">
            <w:pPr>
              <w:spacing w:line="280" w:lineRule="exact"/>
              <w:rPr>
                <w:rFonts w:ascii="游ゴシック" w:eastAsia="游ゴシック" w:hAnsi="游ゴシック" w:cs="ＭＳ 明朝"/>
                <w:sz w:val="22"/>
                <w:szCs w:val="20"/>
              </w:rPr>
            </w:pPr>
            <w:r w:rsidRPr="00C9383A">
              <w:rPr>
                <w:rFonts w:ascii="游ゴシック" w:eastAsia="游ゴシック" w:hAnsi="游ゴシック" w:cs="ＭＳ 明朝" w:hint="eastAsia"/>
                <w:color w:val="FF0000"/>
                <w:szCs w:val="20"/>
              </w:rPr>
              <w:t>◎</w:t>
            </w:r>
            <w:r w:rsidRPr="00C9383A">
              <w:rPr>
                <w:rFonts w:ascii="游ゴシック" w:eastAsia="游ゴシック" w:hAnsi="游ゴシック" w:cs="ＭＳ 明朝" w:hint="eastAsia"/>
                <w:sz w:val="22"/>
                <w:szCs w:val="20"/>
              </w:rPr>
              <w:t>休会期間</w:t>
            </w:r>
          </w:p>
          <w:p w14:paraId="38160F8F" w14:textId="77777777" w:rsidR="00C6326D" w:rsidRPr="00C9383A" w:rsidRDefault="00C6326D" w:rsidP="00C6326D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C9383A">
              <w:rPr>
                <w:rFonts w:ascii="游ゴシック" w:eastAsia="游ゴシック" w:hAnsi="游ゴシック" w:cs="ＭＳ 明朝" w:hint="eastAsia"/>
                <w:sz w:val="18"/>
                <w:szCs w:val="20"/>
              </w:rPr>
              <w:t>休会期間をご指定下さい。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C162" w14:textId="77777777" w:rsidR="00C6326D" w:rsidRPr="00C9383A" w:rsidRDefault="00C6326D" w:rsidP="00C6326D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C9383A">
              <w:rPr>
                <w:rFonts w:ascii="游ゴシック" w:eastAsia="游ゴシック" w:hAnsi="游ゴシック" w:cs="ＭＳ 明朝" w:hint="eastAsia"/>
                <w:sz w:val="22"/>
                <w:szCs w:val="20"/>
              </w:rPr>
              <w:t xml:space="preserve">西暦　　　年　</w:t>
            </w:r>
            <w:r w:rsidRPr="00C9383A">
              <w:rPr>
                <w:rFonts w:ascii="游ゴシック" w:eastAsia="游ゴシック" w:hAnsi="游ゴシック"/>
                <w:sz w:val="22"/>
                <w:szCs w:val="20"/>
              </w:rPr>
              <w:t xml:space="preserve"> </w:t>
            </w:r>
            <w:r w:rsidRPr="00C9383A">
              <w:rPr>
                <w:rFonts w:ascii="游ゴシック" w:eastAsia="游ゴシック" w:hAnsi="游ゴシック" w:cs="ＭＳ 明朝" w:hint="eastAsia"/>
                <w:sz w:val="22"/>
                <w:szCs w:val="20"/>
              </w:rPr>
              <w:t xml:space="preserve">　月　　</w:t>
            </w:r>
            <w:r w:rsidRPr="00C9383A">
              <w:rPr>
                <w:rFonts w:ascii="游ゴシック" w:eastAsia="游ゴシック" w:hAnsi="游ゴシック"/>
                <w:sz w:val="22"/>
                <w:szCs w:val="20"/>
              </w:rPr>
              <w:t xml:space="preserve"> </w:t>
            </w:r>
            <w:r w:rsidRPr="00C9383A">
              <w:rPr>
                <w:rFonts w:ascii="游ゴシック" w:eastAsia="游ゴシック" w:hAnsi="游ゴシック" w:cs="ＭＳ 明朝" w:hint="eastAsia"/>
                <w:sz w:val="22"/>
                <w:szCs w:val="20"/>
              </w:rPr>
              <w:t xml:space="preserve">日　～　　　　年　</w:t>
            </w:r>
            <w:r w:rsidRPr="00C9383A">
              <w:rPr>
                <w:rFonts w:ascii="游ゴシック" w:eastAsia="游ゴシック" w:hAnsi="游ゴシック"/>
                <w:sz w:val="22"/>
                <w:szCs w:val="20"/>
              </w:rPr>
              <w:t xml:space="preserve"> </w:t>
            </w:r>
            <w:r w:rsidRPr="00C9383A">
              <w:rPr>
                <w:rFonts w:ascii="游ゴシック" w:eastAsia="游ゴシック" w:hAnsi="游ゴシック" w:cs="ＭＳ 明朝" w:hint="eastAsia"/>
                <w:sz w:val="22"/>
                <w:szCs w:val="20"/>
              </w:rPr>
              <w:t xml:space="preserve">　月　</w:t>
            </w:r>
            <w:r w:rsidRPr="00C9383A">
              <w:rPr>
                <w:rFonts w:ascii="游ゴシック" w:eastAsia="游ゴシック" w:hAnsi="游ゴシック"/>
                <w:sz w:val="22"/>
                <w:szCs w:val="20"/>
              </w:rPr>
              <w:t xml:space="preserve"> </w:t>
            </w:r>
            <w:r w:rsidRPr="00C9383A">
              <w:rPr>
                <w:rFonts w:ascii="游ゴシック" w:eastAsia="游ゴシック" w:hAnsi="游ゴシック" w:cs="ＭＳ 明朝" w:hint="eastAsia"/>
                <w:sz w:val="22"/>
                <w:szCs w:val="20"/>
              </w:rPr>
              <w:t xml:space="preserve">　日</w:t>
            </w:r>
          </w:p>
        </w:tc>
      </w:tr>
      <w:tr w:rsidR="00C6326D" w:rsidRPr="00C9383A" w14:paraId="792D1C15" w14:textId="77777777" w:rsidTr="00C6326D">
        <w:trPr>
          <w:trHeight w:val="11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BDDB" w14:textId="77777777" w:rsidR="00C6326D" w:rsidRPr="00C9383A" w:rsidRDefault="00C6326D" w:rsidP="00C6326D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C9383A">
              <w:rPr>
                <w:rFonts w:ascii="游ゴシック" w:eastAsia="游ゴシック" w:hAnsi="游ゴシック" w:cs="ＭＳ 明朝" w:hint="eastAsia"/>
                <w:color w:val="FF0000"/>
                <w:szCs w:val="20"/>
              </w:rPr>
              <w:t>◎</w:t>
            </w:r>
            <w:r w:rsidRPr="00C9383A">
              <w:rPr>
                <w:rFonts w:ascii="游ゴシック" w:eastAsia="游ゴシック" w:hAnsi="游ゴシック" w:cs="ＭＳ 明朝" w:hint="eastAsia"/>
                <w:sz w:val="22"/>
                <w:szCs w:val="20"/>
              </w:rPr>
              <w:t>休会期間の根拠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4363" w14:textId="77777777" w:rsidR="00C6326D" w:rsidRPr="00C9383A" w:rsidRDefault="00C6326D" w:rsidP="00C6326D">
            <w:pPr>
              <w:spacing w:afterLines="50" w:after="180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  <w:tr w:rsidR="00C6326D" w:rsidRPr="00C9383A" w14:paraId="21D25882" w14:textId="77777777" w:rsidTr="00C6326D">
        <w:trPr>
          <w:trHeight w:val="135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39DA" w14:textId="77777777" w:rsidR="00C6326D" w:rsidRPr="00C9383A" w:rsidRDefault="00C6326D" w:rsidP="00C6326D">
            <w:pPr>
              <w:spacing w:line="280" w:lineRule="exact"/>
              <w:rPr>
                <w:rFonts w:ascii="游ゴシック" w:eastAsia="游ゴシック" w:hAnsi="游ゴシック"/>
                <w:szCs w:val="20"/>
              </w:rPr>
            </w:pPr>
            <w:r w:rsidRPr="00C9383A">
              <w:rPr>
                <w:rFonts w:ascii="游ゴシック" w:eastAsia="游ゴシック" w:hAnsi="游ゴシック" w:cs="ＭＳ 明朝" w:hint="eastAsia"/>
                <w:szCs w:val="20"/>
              </w:rPr>
              <w:t>休会中の連絡先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5383" w14:textId="77777777" w:rsidR="00C6326D" w:rsidRPr="00C9383A" w:rsidRDefault="00C6326D" w:rsidP="00C6326D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C9383A">
              <w:rPr>
                <w:rFonts w:ascii="游ゴシック" w:eastAsia="游ゴシック" w:hAnsi="游ゴシック" w:cs="ＭＳ 明朝" w:hint="eastAsia"/>
                <w:color w:val="FF0000"/>
                <w:szCs w:val="20"/>
              </w:rPr>
              <w:t>◎</w:t>
            </w:r>
            <w:r w:rsidRPr="00C9383A">
              <w:rPr>
                <w:rFonts w:ascii="游ゴシック" w:eastAsia="游ゴシック" w:hAnsi="游ゴシック" w:cs="ＭＳ 明朝" w:hint="eastAsia"/>
                <w:sz w:val="22"/>
                <w:szCs w:val="20"/>
              </w:rPr>
              <w:t>住所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0F9" w14:textId="77777777" w:rsidR="00C6326D" w:rsidRPr="00C9383A" w:rsidRDefault="00C6326D" w:rsidP="00C6326D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C9383A">
              <w:rPr>
                <w:rFonts w:ascii="游ゴシック" w:eastAsia="游ゴシック" w:hAnsi="游ゴシック" w:cs="ＭＳ 明朝" w:hint="eastAsia"/>
                <w:sz w:val="22"/>
                <w:szCs w:val="20"/>
              </w:rPr>
              <w:t>〒</w:t>
            </w:r>
          </w:p>
          <w:p w14:paraId="089565C5" w14:textId="77777777" w:rsidR="00C6326D" w:rsidRPr="00C9383A" w:rsidRDefault="00C6326D" w:rsidP="00C6326D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  <w:p w14:paraId="666DEAB7" w14:textId="77777777" w:rsidR="00C6326D" w:rsidRPr="00C9383A" w:rsidRDefault="00C6326D" w:rsidP="00C6326D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  <w:tr w:rsidR="00C6326D" w:rsidRPr="00C9383A" w14:paraId="53100F58" w14:textId="77777777" w:rsidTr="00C6326D">
        <w:trPr>
          <w:trHeight w:val="68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2787" w14:textId="77777777" w:rsidR="00C6326D" w:rsidRPr="00C9383A" w:rsidRDefault="00C6326D" w:rsidP="00C6326D">
            <w:pPr>
              <w:widowControl/>
              <w:jc w:val="left"/>
              <w:rPr>
                <w:rFonts w:ascii="游ゴシック" w:eastAsia="游ゴシック" w:hAnsi="游ゴシック"/>
                <w:spacing w:val="-8"/>
                <w:sz w:val="22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37A4" w14:textId="77777777" w:rsidR="00C6326D" w:rsidRPr="00C9383A" w:rsidRDefault="00C6326D" w:rsidP="00C6326D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C9383A">
              <w:rPr>
                <w:rFonts w:ascii="游ゴシック" w:eastAsia="游ゴシック" w:hAnsi="游ゴシック"/>
                <w:sz w:val="22"/>
                <w:szCs w:val="20"/>
              </w:rPr>
              <w:t>TEL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6101" w14:textId="77777777" w:rsidR="00C6326D" w:rsidRPr="00C9383A" w:rsidRDefault="00C6326D" w:rsidP="00C6326D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  <w:tr w:rsidR="00C6326D" w:rsidRPr="00C9383A" w14:paraId="41335453" w14:textId="77777777" w:rsidTr="00C6326D">
        <w:trPr>
          <w:trHeight w:val="68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94B6" w14:textId="77777777" w:rsidR="00C6326D" w:rsidRPr="00C9383A" w:rsidRDefault="00C6326D" w:rsidP="00C6326D">
            <w:pPr>
              <w:widowControl/>
              <w:jc w:val="left"/>
              <w:rPr>
                <w:rFonts w:ascii="游ゴシック" w:eastAsia="游ゴシック" w:hAnsi="游ゴシック"/>
                <w:spacing w:val="-8"/>
                <w:sz w:val="22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D99E" w14:textId="77777777" w:rsidR="00C6326D" w:rsidRPr="00C9383A" w:rsidRDefault="00C6326D" w:rsidP="00C6326D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C9383A">
              <w:rPr>
                <w:rFonts w:ascii="游ゴシック" w:eastAsia="游ゴシック" w:hAnsi="游ゴシック"/>
                <w:sz w:val="22"/>
                <w:szCs w:val="20"/>
              </w:rPr>
              <w:t>FAX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5186" w14:textId="77777777" w:rsidR="00C6326D" w:rsidRPr="00C9383A" w:rsidRDefault="00C6326D" w:rsidP="00C6326D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  <w:tr w:rsidR="00C6326D" w:rsidRPr="00C9383A" w14:paraId="33E3C5DB" w14:textId="77777777" w:rsidTr="00C6326D">
        <w:trPr>
          <w:trHeight w:val="68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DB67" w14:textId="77777777" w:rsidR="00C6326D" w:rsidRPr="00C9383A" w:rsidRDefault="00C6326D" w:rsidP="00C6326D">
            <w:pPr>
              <w:widowControl/>
              <w:jc w:val="left"/>
              <w:rPr>
                <w:rFonts w:ascii="游ゴシック" w:eastAsia="游ゴシック" w:hAnsi="游ゴシック"/>
                <w:spacing w:val="-8"/>
                <w:sz w:val="22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E3CB" w14:textId="77777777" w:rsidR="00C6326D" w:rsidRPr="00C9383A" w:rsidRDefault="00C6326D" w:rsidP="00C6326D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C9383A">
              <w:rPr>
                <w:rFonts w:ascii="游ゴシック" w:eastAsia="游ゴシック" w:hAnsi="游ゴシック" w:cs="ＭＳ 明朝" w:hint="eastAsia"/>
                <w:color w:val="FF0000"/>
                <w:szCs w:val="20"/>
              </w:rPr>
              <w:t>◎</w:t>
            </w:r>
            <w:r w:rsidRPr="00C9383A">
              <w:rPr>
                <w:rFonts w:ascii="游ゴシック" w:eastAsia="游ゴシック" w:hAnsi="游ゴシック"/>
                <w:sz w:val="22"/>
                <w:szCs w:val="20"/>
              </w:rPr>
              <w:t>E-mail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D9BC" w14:textId="77777777" w:rsidR="00C6326D" w:rsidRPr="00C9383A" w:rsidRDefault="00C6326D" w:rsidP="00C6326D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</w:tbl>
    <w:p w14:paraId="0AD3571D" w14:textId="77777777" w:rsidR="004779CF" w:rsidRDefault="004779CF" w:rsidP="004779CF">
      <w:pPr>
        <w:spacing w:line="320" w:lineRule="exact"/>
        <w:ind w:leftChars="500" w:left="1050"/>
        <w:jc w:val="right"/>
        <w:rPr>
          <w:rFonts w:ascii="游ゴシック" w:eastAsia="游ゴシック" w:hAnsi="游ゴシック"/>
          <w:color w:val="000000"/>
          <w:sz w:val="22"/>
        </w:rPr>
      </w:pPr>
    </w:p>
    <w:p w14:paraId="4F150945" w14:textId="570C3829" w:rsidR="004779CF" w:rsidRPr="00BA20D0" w:rsidRDefault="004779CF" w:rsidP="004779CF">
      <w:pPr>
        <w:spacing w:line="320" w:lineRule="exact"/>
        <w:ind w:leftChars="500" w:left="1050"/>
        <w:jc w:val="right"/>
        <w:rPr>
          <w:rFonts w:ascii="游ゴシック" w:eastAsia="游ゴシック" w:hAnsi="游ゴシック"/>
          <w:color w:val="000000"/>
          <w:sz w:val="22"/>
        </w:rPr>
      </w:pPr>
      <w:r w:rsidRPr="00756252">
        <w:rPr>
          <w:rFonts w:ascii="游ゴシック" w:eastAsia="游ゴシック" w:hAnsi="游ゴシック"/>
          <w:color w:val="000000"/>
          <w:sz w:val="22"/>
        </w:rPr>
        <w:t>送付先：</w:t>
      </w:r>
      <w:r w:rsidRPr="00BA20D0">
        <w:rPr>
          <w:rFonts w:ascii="游ゴシック" w:eastAsia="游ゴシック" w:hAnsi="游ゴシック" w:hint="eastAsia"/>
          <w:color w:val="000000"/>
          <w:sz w:val="22"/>
        </w:rPr>
        <w:t>一般社団法人　日本組織培養学会事務局</w:t>
      </w:r>
    </w:p>
    <w:p w14:paraId="75118291" w14:textId="77777777" w:rsidR="004779CF" w:rsidRPr="00BA20D0" w:rsidRDefault="004779CF" w:rsidP="004779CF">
      <w:pPr>
        <w:spacing w:line="320" w:lineRule="exact"/>
        <w:ind w:leftChars="500" w:left="1050"/>
        <w:jc w:val="right"/>
        <w:rPr>
          <w:rFonts w:ascii="游ゴシック" w:eastAsia="游ゴシック" w:hAnsi="游ゴシック"/>
          <w:color w:val="000000"/>
          <w:sz w:val="22"/>
        </w:rPr>
      </w:pPr>
      <w:r w:rsidRPr="00BA20D0">
        <w:rPr>
          <w:rFonts w:ascii="游ゴシック" w:eastAsia="游ゴシック" w:hAnsi="游ゴシック" w:hint="eastAsia"/>
          <w:color w:val="000000"/>
          <w:sz w:val="22"/>
        </w:rPr>
        <w:t>〒112-0012 文京区大塚5-3-13</w:t>
      </w:r>
    </w:p>
    <w:p w14:paraId="3BCAE119" w14:textId="77777777" w:rsidR="004779CF" w:rsidRPr="00BA20D0" w:rsidRDefault="004779CF" w:rsidP="004779CF">
      <w:pPr>
        <w:spacing w:line="320" w:lineRule="exact"/>
        <w:ind w:leftChars="500" w:left="1050"/>
        <w:jc w:val="right"/>
        <w:rPr>
          <w:rFonts w:ascii="游ゴシック" w:eastAsia="游ゴシック" w:hAnsi="游ゴシック"/>
          <w:color w:val="000000"/>
          <w:sz w:val="22"/>
        </w:rPr>
      </w:pPr>
      <w:r w:rsidRPr="00BA20D0">
        <w:rPr>
          <w:rFonts w:ascii="游ゴシック" w:eastAsia="游ゴシック" w:hAnsi="游ゴシック" w:hint="eastAsia"/>
          <w:color w:val="000000"/>
          <w:sz w:val="22"/>
        </w:rPr>
        <w:t>ユニゾ小石川アーバンビル4階</w:t>
      </w:r>
    </w:p>
    <w:p w14:paraId="712A4FA0" w14:textId="77777777" w:rsidR="004779CF" w:rsidRDefault="004779CF" w:rsidP="004779CF">
      <w:pPr>
        <w:spacing w:line="320" w:lineRule="exact"/>
        <w:ind w:leftChars="500" w:left="1050"/>
        <w:jc w:val="right"/>
        <w:rPr>
          <w:rFonts w:ascii="游ゴシック" w:eastAsia="游ゴシック" w:hAnsi="游ゴシック"/>
          <w:color w:val="000000"/>
          <w:sz w:val="22"/>
        </w:rPr>
      </w:pPr>
      <w:hyperlink r:id="rId5" w:history="1">
        <w:r w:rsidRPr="00C74448">
          <w:rPr>
            <w:rStyle w:val="a9"/>
            <w:rFonts w:ascii="游ゴシック" w:eastAsia="游ゴシック" w:hAnsi="游ゴシック"/>
            <w:sz w:val="22"/>
          </w:rPr>
          <w:t>jtca-office@asas-mail.jp</w:t>
        </w:r>
      </w:hyperlink>
    </w:p>
    <w:p w14:paraId="2D52962B" w14:textId="049158E7" w:rsidR="00F81B64" w:rsidRPr="004779CF" w:rsidRDefault="004779CF" w:rsidP="004779CF">
      <w:pPr>
        <w:spacing w:line="320" w:lineRule="exact"/>
        <w:ind w:leftChars="500" w:left="1050"/>
        <w:jc w:val="right"/>
        <w:rPr>
          <w:rFonts w:ascii="游ゴシック" w:eastAsia="游ゴシック" w:hAnsi="游ゴシック"/>
        </w:rPr>
      </w:pPr>
      <w:r w:rsidRPr="00BA20D0">
        <w:rPr>
          <w:rFonts w:ascii="游ゴシック" w:eastAsia="游ゴシック" w:hAnsi="游ゴシック" w:hint="eastAsia"/>
          <w:color w:val="000000"/>
          <w:sz w:val="22"/>
        </w:rPr>
        <w:t>TEL.03-5981-6011　FAX.03-5981-6012</w:t>
      </w:r>
    </w:p>
    <w:sectPr w:rsidR="00F81B64" w:rsidRPr="004779CF" w:rsidSect="00C6326D">
      <w:pgSz w:w="11906" w:h="16838"/>
      <w:pgMar w:top="1135" w:right="1416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F40DA"/>
    <w:multiLevelType w:val="hybridMultilevel"/>
    <w:tmpl w:val="971C8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02"/>
    <w:rsid w:val="00353BCB"/>
    <w:rsid w:val="00393A7B"/>
    <w:rsid w:val="004779CF"/>
    <w:rsid w:val="006B2CC3"/>
    <w:rsid w:val="006F03D2"/>
    <w:rsid w:val="009924F0"/>
    <w:rsid w:val="00BE3A02"/>
    <w:rsid w:val="00C6326D"/>
    <w:rsid w:val="00C9383A"/>
    <w:rsid w:val="00D55B4E"/>
    <w:rsid w:val="00F8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DEA02"/>
  <w15:docId w15:val="{F93C0BBB-4BDF-4733-9E0F-B881346A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A0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3A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F81B64"/>
    <w:rPr>
      <w:rFonts w:ascii="ＭＳ 明朝" w:eastAsia="ＭＳ 明朝" w:hAnsi="Courier New" w:cs="Times New Roman"/>
      <w:kern w:val="0"/>
      <w:sz w:val="20"/>
      <w:szCs w:val="21"/>
      <w:lang w:val="x-none" w:eastAsia="x-none"/>
    </w:rPr>
  </w:style>
  <w:style w:type="character" w:customStyle="1" w:styleId="a7">
    <w:name w:val="書式なし (文字)"/>
    <w:basedOn w:val="a0"/>
    <w:link w:val="a6"/>
    <w:uiPriority w:val="99"/>
    <w:rsid w:val="00F81B64"/>
    <w:rPr>
      <w:rFonts w:ascii="ＭＳ 明朝" w:eastAsia="ＭＳ 明朝" w:hAnsi="Courier New" w:cs="Times New Roman"/>
      <w:kern w:val="0"/>
      <w:sz w:val="20"/>
      <w:szCs w:val="21"/>
      <w:lang w:val="x-none" w:eastAsia="x-none"/>
    </w:rPr>
  </w:style>
  <w:style w:type="paragraph" w:styleId="a8">
    <w:name w:val="List Paragraph"/>
    <w:basedOn w:val="a"/>
    <w:uiPriority w:val="34"/>
    <w:qFormat/>
    <w:rsid w:val="006B2CC3"/>
    <w:pPr>
      <w:ind w:leftChars="400" w:left="840"/>
    </w:pPr>
  </w:style>
  <w:style w:type="character" w:styleId="a9">
    <w:name w:val="Hyperlink"/>
    <w:rsid w:val="00477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tca-office@asas-mail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Japanese Tissue Culture Association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2023-04-05T01:02:00Z</dcterms:created>
  <dcterms:modified xsi:type="dcterms:W3CDTF">2023-04-05T02:25:00Z</dcterms:modified>
</cp:coreProperties>
</file>